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21A62" w14:textId="77777777" w:rsidR="00F7581D" w:rsidRPr="008D1A77" w:rsidRDefault="00F7581D" w:rsidP="00F7581D">
      <w:pPr>
        <w:suppressAutoHyphens/>
        <w:jc w:val="right"/>
        <w:rPr>
          <w:rFonts w:cs="Arial"/>
          <w:szCs w:val="22"/>
        </w:rPr>
      </w:pPr>
      <w:r w:rsidRPr="008D1A77">
        <w:rPr>
          <w:rFonts w:cs="Arial"/>
          <w:szCs w:val="22"/>
        </w:rPr>
        <w:t>..............................., dnia _ _. _ _. _ _ _ _ r.</w:t>
      </w:r>
    </w:p>
    <w:p w14:paraId="54B856A6" w14:textId="77777777" w:rsidR="00F7581D" w:rsidRPr="008D1A77" w:rsidRDefault="00F7581D" w:rsidP="00F7581D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3EE10C26" w14:textId="77777777" w:rsidR="00F7581D" w:rsidRPr="008D1A77" w:rsidRDefault="00F7581D" w:rsidP="00F7581D">
      <w:pPr>
        <w:widowControl w:val="0"/>
        <w:suppressAutoHyphens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Nr rej.: ……………………………</w:t>
      </w:r>
    </w:p>
    <w:p w14:paraId="5A9BF295" w14:textId="77777777" w:rsidR="00F7581D" w:rsidRPr="008D1A77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….................................................................</w:t>
      </w:r>
    </w:p>
    <w:p w14:paraId="2BB623BC" w14:textId="77777777" w:rsidR="00F7581D" w:rsidRPr="008D1A77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….................................................................</w:t>
      </w:r>
    </w:p>
    <w:p w14:paraId="0585A277" w14:textId="77777777" w:rsidR="00F7581D" w:rsidRPr="008D1A77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72B6676D" w14:textId="77777777" w:rsidR="00F7581D" w:rsidRPr="008D1A77" w:rsidRDefault="00F7581D" w:rsidP="00F7581D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5AAAA347" w14:textId="77777777" w:rsidR="00F7581D" w:rsidRPr="008D1A77" w:rsidRDefault="00F7581D" w:rsidP="00F7581D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8D1A77">
        <w:rPr>
          <w:rFonts w:cs="Arial"/>
          <w:b/>
          <w:snapToGrid w:val="0"/>
          <w:spacing w:val="100"/>
          <w:szCs w:val="22"/>
        </w:rPr>
        <w:t>POSTANOWIENIE</w:t>
      </w:r>
    </w:p>
    <w:p w14:paraId="5F46BD2C" w14:textId="544830CB" w:rsidR="004F4966" w:rsidRPr="008D1A77" w:rsidRDefault="00A917F7" w:rsidP="00F7581D">
      <w:pPr>
        <w:widowControl w:val="0"/>
        <w:jc w:val="center"/>
        <w:rPr>
          <w:rFonts w:cs="Arial"/>
          <w:snapToGrid w:val="0"/>
          <w:spacing w:val="40"/>
          <w:kern w:val="22"/>
          <w:szCs w:val="22"/>
        </w:rPr>
      </w:pPr>
      <w:r w:rsidRPr="008D1A77">
        <w:rPr>
          <w:rFonts w:cs="Arial"/>
          <w:b/>
          <w:snapToGrid w:val="0"/>
          <w:spacing w:val="40"/>
          <w:kern w:val="22"/>
          <w:szCs w:val="22"/>
        </w:rPr>
        <w:t xml:space="preserve">w sprawie </w:t>
      </w:r>
      <w:r w:rsidR="004F4966" w:rsidRPr="008D1A77">
        <w:rPr>
          <w:rFonts w:cs="Arial"/>
          <w:b/>
          <w:snapToGrid w:val="0"/>
          <w:spacing w:val="40"/>
          <w:kern w:val="22"/>
          <w:szCs w:val="22"/>
        </w:rPr>
        <w:t>zastosowani</w:t>
      </w:r>
      <w:r w:rsidRPr="008D1A77">
        <w:rPr>
          <w:rFonts w:cs="Arial"/>
          <w:b/>
          <w:snapToGrid w:val="0"/>
          <w:spacing w:val="40"/>
          <w:kern w:val="22"/>
          <w:szCs w:val="22"/>
        </w:rPr>
        <w:t>a</w:t>
      </w:r>
      <w:r w:rsidR="004F4966" w:rsidRPr="008D1A77">
        <w:rPr>
          <w:rFonts w:cs="Arial"/>
          <w:b/>
          <w:snapToGrid w:val="0"/>
          <w:spacing w:val="40"/>
          <w:kern w:val="22"/>
          <w:szCs w:val="22"/>
        </w:rPr>
        <w:t xml:space="preserve"> wykonania zastępczego</w:t>
      </w:r>
    </w:p>
    <w:p w14:paraId="37D42DC8" w14:textId="77777777" w:rsidR="004F4966" w:rsidRPr="008D1A77" w:rsidRDefault="004F4966" w:rsidP="00F7581D">
      <w:pPr>
        <w:widowControl w:val="0"/>
        <w:jc w:val="left"/>
        <w:rPr>
          <w:rFonts w:cs="Arial"/>
          <w:snapToGrid w:val="0"/>
          <w:spacing w:val="40"/>
          <w:kern w:val="22"/>
          <w:szCs w:val="22"/>
        </w:rPr>
      </w:pPr>
    </w:p>
    <w:p w14:paraId="612F09E1" w14:textId="74365026" w:rsidR="00F7581D" w:rsidRPr="008D1A77" w:rsidRDefault="004F4966" w:rsidP="003C1375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>Na podstawie art. 128 § 1 pkt 2 oraz w związku z art.</w:t>
      </w:r>
      <w:r w:rsidR="004F1AB7" w:rsidRPr="008D1A77">
        <w:rPr>
          <w:rFonts w:cs="Arial"/>
          <w:snapToGrid w:val="0"/>
          <w:color w:val="auto"/>
          <w:kern w:val="22"/>
          <w:szCs w:val="22"/>
        </w:rPr>
        <w:t> </w:t>
      </w:r>
      <w:r w:rsidRPr="008D1A77">
        <w:rPr>
          <w:rFonts w:cs="Arial"/>
          <w:snapToGrid w:val="0"/>
          <w:color w:val="auto"/>
          <w:kern w:val="22"/>
          <w:szCs w:val="22"/>
        </w:rPr>
        <w:t xml:space="preserve">130 ustawy z dnia 17 czerwca 1966 r. o postępowaniu egzekucyjnym w administracji </w:t>
      </w:r>
      <w:r w:rsidR="00DA2C8D" w:rsidRPr="008D1A77">
        <w:rPr>
          <w:rFonts w:cs="Arial"/>
          <w:color w:val="auto"/>
        </w:rPr>
        <w:t>(Dz. U. z</w:t>
      </w:r>
      <w:r w:rsidR="00852634" w:rsidRPr="008D1A77">
        <w:rPr>
          <w:rFonts w:cs="Arial"/>
          <w:color w:val="auto"/>
        </w:rPr>
        <w:t xml:space="preserve"> 202</w:t>
      </w:r>
      <w:r w:rsidR="007E7EA0">
        <w:rPr>
          <w:rFonts w:cs="Arial"/>
          <w:color w:val="auto"/>
        </w:rPr>
        <w:t>3</w:t>
      </w:r>
      <w:r w:rsidR="00852634" w:rsidRPr="008D1A77">
        <w:rPr>
          <w:rFonts w:cs="Arial"/>
          <w:color w:val="auto"/>
        </w:rPr>
        <w:t xml:space="preserve"> r. poz. </w:t>
      </w:r>
      <w:r w:rsidR="007E7EA0">
        <w:rPr>
          <w:rFonts w:cs="Arial"/>
          <w:color w:val="auto"/>
        </w:rPr>
        <w:t>2505</w:t>
      </w:r>
      <w:r w:rsidR="006977D4" w:rsidRPr="008D1A77">
        <w:rPr>
          <w:rFonts w:cs="Arial"/>
          <w:color w:val="auto"/>
        </w:rPr>
        <w:t xml:space="preserve">, z </w:t>
      </w:r>
      <w:proofErr w:type="spellStart"/>
      <w:r w:rsidR="006977D4" w:rsidRPr="008D1A77">
        <w:rPr>
          <w:rFonts w:cs="Arial"/>
          <w:color w:val="auto"/>
        </w:rPr>
        <w:t>późn</w:t>
      </w:r>
      <w:proofErr w:type="spellEnd"/>
      <w:r w:rsidR="006977D4" w:rsidRPr="008D1A77">
        <w:rPr>
          <w:rFonts w:cs="Arial"/>
          <w:color w:val="auto"/>
        </w:rPr>
        <w:t>. zm.</w:t>
      </w:r>
      <w:r w:rsidR="00DA2C8D" w:rsidRPr="008D1A77">
        <w:rPr>
          <w:rFonts w:cs="Arial"/>
          <w:color w:val="auto"/>
        </w:rPr>
        <w:t xml:space="preserve">) </w:t>
      </w:r>
      <w:r w:rsidRPr="008D1A77">
        <w:rPr>
          <w:rFonts w:cs="Arial"/>
          <w:snapToGrid w:val="0"/>
          <w:color w:val="auto"/>
          <w:kern w:val="22"/>
          <w:szCs w:val="22"/>
        </w:rPr>
        <w:t>postanawiam, co następuje:</w:t>
      </w:r>
    </w:p>
    <w:p w14:paraId="1FCEB873" w14:textId="77777777" w:rsidR="003C1375" w:rsidRDefault="003C1375" w:rsidP="003C1375">
      <w:pPr>
        <w:widowControl w:val="0"/>
        <w:tabs>
          <w:tab w:val="left" w:pos="0"/>
        </w:tabs>
        <w:rPr>
          <w:rFonts w:cs="Arial"/>
          <w:kern w:val="22"/>
          <w:szCs w:val="22"/>
        </w:rPr>
      </w:pPr>
    </w:p>
    <w:p w14:paraId="649ADD05" w14:textId="13A79A14" w:rsidR="004F4966" w:rsidRPr="008D1A77" w:rsidRDefault="004F4966" w:rsidP="003C1375">
      <w:pPr>
        <w:widowControl w:val="0"/>
        <w:tabs>
          <w:tab w:val="left" w:pos="0"/>
        </w:tabs>
        <w:rPr>
          <w:rFonts w:cs="Arial"/>
          <w:snapToGrid w:val="0"/>
          <w:kern w:val="22"/>
          <w:szCs w:val="22"/>
        </w:rPr>
      </w:pPr>
      <w:r w:rsidRPr="008D1A77">
        <w:rPr>
          <w:rFonts w:cs="Arial"/>
          <w:kern w:val="22"/>
          <w:szCs w:val="22"/>
        </w:rPr>
        <w:t>1</w:t>
      </w:r>
      <w:r w:rsidR="00F7581D" w:rsidRPr="008D1A77">
        <w:rPr>
          <w:rFonts w:cs="Arial"/>
          <w:b/>
          <w:kern w:val="22"/>
          <w:szCs w:val="22"/>
        </w:rPr>
        <w:t xml:space="preserve">. </w:t>
      </w:r>
      <w:r w:rsidRPr="008D1A77">
        <w:rPr>
          <w:rFonts w:cs="Arial"/>
          <w:kern w:val="22"/>
          <w:szCs w:val="22"/>
        </w:rPr>
        <w:t xml:space="preserve">Wobec niewykonania </w:t>
      </w:r>
      <w:r w:rsidRPr="008D1A77">
        <w:rPr>
          <w:rFonts w:cs="Arial"/>
          <w:snapToGrid w:val="0"/>
          <w:kern w:val="22"/>
          <w:szCs w:val="22"/>
        </w:rPr>
        <w:t>obowiązku wym</w:t>
      </w:r>
      <w:r w:rsidR="00F7581D" w:rsidRPr="008D1A77">
        <w:rPr>
          <w:rFonts w:cs="Arial"/>
          <w:snapToGrid w:val="0"/>
          <w:kern w:val="22"/>
          <w:szCs w:val="22"/>
        </w:rPr>
        <w:t>ienionego w tytule wykonawczym</w:t>
      </w:r>
      <w:r w:rsidR="004F1AB7" w:rsidRPr="008D1A77">
        <w:rPr>
          <w:rFonts w:cs="Arial"/>
          <w:snapToGrid w:val="0"/>
          <w:kern w:val="22"/>
          <w:szCs w:val="22"/>
        </w:rPr>
        <w:t xml:space="preserve"> </w:t>
      </w:r>
      <w:r w:rsidR="00F7581D" w:rsidRPr="008D1A77">
        <w:rPr>
          <w:rFonts w:cs="Arial"/>
          <w:snapToGrid w:val="0"/>
          <w:kern w:val="22"/>
          <w:szCs w:val="22"/>
        </w:rPr>
        <w:t>n</w:t>
      </w:r>
      <w:r w:rsidRPr="008D1A77">
        <w:rPr>
          <w:rFonts w:cs="Arial"/>
          <w:snapToGrid w:val="0"/>
          <w:kern w:val="22"/>
          <w:szCs w:val="22"/>
        </w:rPr>
        <w:t>r</w:t>
      </w:r>
      <w:r w:rsidR="00F7581D" w:rsidRPr="008D1A77">
        <w:rPr>
          <w:rFonts w:cs="Arial"/>
          <w:snapToGrid w:val="0"/>
          <w:kern w:val="22"/>
          <w:szCs w:val="22"/>
        </w:rPr>
        <w:t> rej.:</w:t>
      </w:r>
      <w:r w:rsidR="004F1AB7" w:rsidRPr="008D1A77">
        <w:rPr>
          <w:rFonts w:cs="Arial"/>
          <w:snapToGrid w:val="0"/>
          <w:kern w:val="22"/>
          <w:szCs w:val="22"/>
        </w:rPr>
        <w:t> </w:t>
      </w:r>
      <w:r w:rsidR="00F7581D" w:rsidRPr="008D1A77">
        <w:rPr>
          <w:rFonts w:cs="Arial"/>
          <w:snapToGrid w:val="0"/>
          <w:kern w:val="22"/>
          <w:szCs w:val="22"/>
        </w:rPr>
        <w:t>………................</w:t>
      </w:r>
      <w:r w:rsidR="004F1AB7" w:rsidRPr="008D1A77">
        <w:rPr>
          <w:rFonts w:cs="Arial"/>
          <w:snapToGrid w:val="0"/>
          <w:kern w:val="22"/>
          <w:szCs w:val="22"/>
        </w:rPr>
        <w:t xml:space="preserve"> </w:t>
      </w:r>
      <w:r w:rsidR="00F7581D" w:rsidRPr="008D1A77">
        <w:rPr>
          <w:rFonts w:cs="Arial"/>
          <w:snapToGrid w:val="0"/>
          <w:kern w:val="22"/>
          <w:szCs w:val="22"/>
        </w:rPr>
        <w:t>z </w:t>
      </w:r>
      <w:r w:rsidR="001B7249" w:rsidRPr="008D1A77">
        <w:rPr>
          <w:rFonts w:cs="Arial"/>
          <w:snapToGrid w:val="0"/>
          <w:kern w:val="22"/>
          <w:szCs w:val="22"/>
        </w:rPr>
        <w:t xml:space="preserve">dnia </w:t>
      </w:r>
      <w:r w:rsidR="001B7249" w:rsidRPr="008D1A77">
        <w:rPr>
          <w:rFonts w:cs="Arial"/>
          <w:kern w:val="22"/>
          <w:szCs w:val="22"/>
        </w:rPr>
        <w:t>_ _. _ _. _ _ _ _</w:t>
      </w:r>
      <w:r w:rsidR="004F1AB7" w:rsidRPr="008D1A77">
        <w:rPr>
          <w:rFonts w:cs="Arial"/>
          <w:kern w:val="22"/>
          <w:szCs w:val="22"/>
        </w:rPr>
        <w:t> </w:t>
      </w:r>
      <w:r w:rsidRPr="008D1A77">
        <w:rPr>
          <w:rFonts w:cs="Arial"/>
          <w:kern w:val="22"/>
          <w:szCs w:val="22"/>
        </w:rPr>
        <w:t xml:space="preserve">r., </w:t>
      </w:r>
      <w:r w:rsidRPr="008D1A77">
        <w:rPr>
          <w:rFonts w:cs="Arial"/>
          <w:snapToGrid w:val="0"/>
          <w:kern w:val="22"/>
          <w:szCs w:val="22"/>
        </w:rPr>
        <w:t xml:space="preserve">wystawionym przez </w:t>
      </w:r>
      <w:r w:rsidR="00F7581D" w:rsidRPr="008D1A77">
        <w:t>…</w:t>
      </w:r>
      <w:r w:rsidR="00F7581D" w:rsidRPr="008D1A77">
        <w:rPr>
          <w:rFonts w:cs="Arial"/>
          <w:snapToGrid w:val="0"/>
          <w:kern w:val="22"/>
          <w:szCs w:val="22"/>
        </w:rPr>
        <w:t>………………………………………………………….</w:t>
      </w:r>
    </w:p>
    <w:p w14:paraId="241DF251" w14:textId="77777777" w:rsidR="004F4966" w:rsidRPr="008D1A77" w:rsidRDefault="004F4966" w:rsidP="003C1375">
      <w:pPr>
        <w:widowControl w:val="0"/>
        <w:ind w:left="4536"/>
        <w:jc w:val="center"/>
        <w:rPr>
          <w:rFonts w:cs="Arial"/>
          <w:i/>
          <w:snapToGrid w:val="0"/>
          <w:kern w:val="22"/>
          <w:sz w:val="16"/>
          <w:szCs w:val="16"/>
        </w:rPr>
      </w:pPr>
      <w:r w:rsidRPr="008D1A77">
        <w:rPr>
          <w:rFonts w:cs="Arial"/>
          <w:i/>
          <w:snapToGrid w:val="0"/>
          <w:kern w:val="22"/>
          <w:sz w:val="16"/>
          <w:szCs w:val="16"/>
        </w:rPr>
        <w:t>(organ wydający tytuł wykonawczy)</w:t>
      </w:r>
    </w:p>
    <w:p w14:paraId="4EBA2F72" w14:textId="62ADC42E" w:rsidR="00BE0D70" w:rsidRPr="008D1A77" w:rsidRDefault="004F4966" w:rsidP="003C1375">
      <w:pPr>
        <w:widowControl w:val="0"/>
        <w:rPr>
          <w:rFonts w:cs="Arial"/>
          <w:snapToGrid w:val="0"/>
          <w:kern w:val="22"/>
          <w:szCs w:val="22"/>
        </w:rPr>
      </w:pPr>
      <w:r w:rsidRPr="008D1A77">
        <w:rPr>
          <w:rFonts w:cs="Arial"/>
          <w:snapToGrid w:val="0"/>
          <w:kern w:val="22"/>
          <w:szCs w:val="22"/>
        </w:rPr>
        <w:t>jego wykonanie zostanie zlecone innej osobie na koszt i niebezpieczeństwo</w:t>
      </w:r>
      <w:r w:rsidR="001876EE" w:rsidRPr="008D1A77">
        <w:rPr>
          <w:rFonts w:cs="Arial"/>
          <w:snapToGrid w:val="0"/>
          <w:kern w:val="22"/>
          <w:szCs w:val="22"/>
        </w:rPr>
        <w:t xml:space="preserve"> </w:t>
      </w:r>
      <w:r w:rsidR="006D142E" w:rsidRPr="008D1A77">
        <w:rPr>
          <w:rFonts w:cs="Arial"/>
          <w:snapToGrid w:val="0"/>
          <w:kern w:val="22"/>
          <w:szCs w:val="22"/>
        </w:rPr>
        <w:t>z</w:t>
      </w:r>
      <w:r w:rsidR="001876EE" w:rsidRPr="008D1A77">
        <w:rPr>
          <w:rFonts w:cs="Arial"/>
          <w:snapToGrid w:val="0"/>
          <w:kern w:val="22"/>
          <w:szCs w:val="22"/>
        </w:rPr>
        <w:t>obowiązanego</w:t>
      </w:r>
      <w:r w:rsidRPr="008D1A77">
        <w:rPr>
          <w:rFonts w:cs="Arial"/>
          <w:snapToGrid w:val="0"/>
          <w:kern w:val="22"/>
          <w:szCs w:val="22"/>
        </w:rPr>
        <w:t>.</w:t>
      </w:r>
    </w:p>
    <w:p w14:paraId="48CCF54C" w14:textId="77777777" w:rsidR="003C1375" w:rsidRDefault="003C1375" w:rsidP="003C1375">
      <w:pPr>
        <w:pStyle w:val="Tekstpodstawowy"/>
        <w:tabs>
          <w:tab w:val="left" w:pos="303"/>
        </w:tabs>
        <w:snapToGrid/>
        <w:rPr>
          <w:rFonts w:cs="Arial"/>
          <w:snapToGrid w:val="0"/>
          <w:color w:val="auto"/>
          <w:kern w:val="22"/>
          <w:szCs w:val="22"/>
        </w:rPr>
      </w:pPr>
    </w:p>
    <w:p w14:paraId="459B6342" w14:textId="5886DCAE" w:rsidR="004F4966" w:rsidRPr="008D1A77" w:rsidRDefault="00F7581D" w:rsidP="003C1375">
      <w:pPr>
        <w:pStyle w:val="Tekstpodstawowy"/>
        <w:tabs>
          <w:tab w:val="left" w:pos="303"/>
        </w:tabs>
        <w:snapToGrid/>
        <w:rPr>
          <w:rFonts w:cs="Arial"/>
          <w:i/>
          <w:snapToGrid w:val="0"/>
          <w:color w:val="auto"/>
          <w:kern w:val="22"/>
          <w:sz w:val="16"/>
          <w:szCs w:val="16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 xml:space="preserve">2. </w:t>
      </w:r>
      <w:r w:rsidR="001B7249" w:rsidRPr="008D1A77">
        <w:rPr>
          <w:rFonts w:cs="Arial"/>
          <w:snapToGrid w:val="0"/>
          <w:color w:val="auto"/>
          <w:kern w:val="22"/>
          <w:szCs w:val="22"/>
        </w:rPr>
        <w:t>Zobowiązuję.................................................</w:t>
      </w:r>
      <w:r w:rsidR="004F4966" w:rsidRPr="008D1A77">
        <w:rPr>
          <w:rFonts w:cs="Arial"/>
          <w:snapToGrid w:val="0"/>
          <w:color w:val="auto"/>
          <w:kern w:val="22"/>
          <w:szCs w:val="22"/>
        </w:rPr>
        <w:t>.................................................. do wpłacenia kwoty</w:t>
      </w:r>
      <w:r w:rsidRPr="008D1A77">
        <w:rPr>
          <w:rFonts w:cs="Arial"/>
          <w:snapToGrid w:val="0"/>
          <w:color w:val="auto"/>
          <w:kern w:val="22"/>
          <w:szCs w:val="22"/>
        </w:rPr>
        <w:br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 xml:space="preserve"> </w:t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="004F4966"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>(wskazanie zobowiązanego)</w:t>
      </w:r>
    </w:p>
    <w:p w14:paraId="753BC5F9" w14:textId="77777777" w:rsidR="004F4966" w:rsidRPr="008D1A77" w:rsidRDefault="004F4966" w:rsidP="003C1375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 xml:space="preserve"> .................................... </w:t>
      </w:r>
      <w:r w:rsidR="001B7249" w:rsidRPr="008D1A77">
        <w:rPr>
          <w:rFonts w:cs="Arial"/>
          <w:snapToGrid w:val="0"/>
          <w:color w:val="auto"/>
          <w:kern w:val="22"/>
          <w:szCs w:val="22"/>
        </w:rPr>
        <w:t>zł słownie</w:t>
      </w:r>
      <w:r w:rsidRPr="008D1A77">
        <w:rPr>
          <w:rFonts w:cs="Arial"/>
          <w:snapToGrid w:val="0"/>
          <w:color w:val="auto"/>
          <w:kern w:val="22"/>
          <w:szCs w:val="22"/>
        </w:rPr>
        <w:t>: …………………………………………………………………………</w:t>
      </w:r>
    </w:p>
    <w:p w14:paraId="2EB00E2B" w14:textId="6AF0DA4C" w:rsidR="00BE0D70" w:rsidRPr="008D1A77" w:rsidRDefault="004F4966" w:rsidP="003C1375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>tytułem zaliczki na poczet kosztów zastępczego wykonania obowi</w:t>
      </w:r>
      <w:r w:rsidR="00F7581D" w:rsidRPr="008D1A77">
        <w:rPr>
          <w:rFonts w:cs="Arial"/>
          <w:snapToGrid w:val="0"/>
          <w:color w:val="auto"/>
          <w:kern w:val="22"/>
          <w:szCs w:val="22"/>
        </w:rPr>
        <w:t xml:space="preserve">ązku. </w:t>
      </w:r>
      <w:r w:rsidR="00BE0D70" w:rsidRPr="008D1A77">
        <w:rPr>
          <w:rFonts w:cs="Arial"/>
          <w:snapToGrid w:val="0"/>
          <w:color w:val="auto"/>
          <w:kern w:val="22"/>
          <w:szCs w:val="22"/>
        </w:rPr>
        <w:t xml:space="preserve">Przybliżony koszt wykonania zastępczego wynosi: …………………… zł (słownie: ………………………………………). </w:t>
      </w:r>
    </w:p>
    <w:p w14:paraId="1126C9FC" w14:textId="544F99A8" w:rsidR="004A3B0D" w:rsidRPr="008D1A77" w:rsidRDefault="00F7581D" w:rsidP="003C1375">
      <w:pPr>
        <w:pStyle w:val="Tekstpodstawowy"/>
        <w:snapToGrid/>
        <w:rPr>
          <w:rFonts w:cs="Arial"/>
          <w:i/>
          <w:snapToGrid w:val="0"/>
          <w:color w:val="auto"/>
          <w:kern w:val="22"/>
          <w:szCs w:val="22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 xml:space="preserve">Zaliczkę </w:t>
      </w:r>
      <w:r w:rsidR="00BE0D70" w:rsidRPr="008D1A77">
        <w:rPr>
          <w:rFonts w:cs="Arial"/>
          <w:snapToGrid w:val="0"/>
          <w:color w:val="auto"/>
          <w:kern w:val="22"/>
          <w:szCs w:val="22"/>
        </w:rPr>
        <w:t xml:space="preserve">na poczet kosztów wykonania zastępczego </w:t>
      </w:r>
      <w:r w:rsidRPr="008D1A77">
        <w:rPr>
          <w:rFonts w:cs="Arial"/>
          <w:snapToGrid w:val="0"/>
          <w:color w:val="auto"/>
          <w:kern w:val="22"/>
          <w:szCs w:val="22"/>
        </w:rPr>
        <w:t>należy wpłacić w </w:t>
      </w:r>
      <w:r w:rsidR="004F4966" w:rsidRPr="008D1A77">
        <w:rPr>
          <w:rFonts w:cs="Arial"/>
          <w:snapToGrid w:val="0"/>
          <w:color w:val="auto"/>
          <w:kern w:val="22"/>
          <w:szCs w:val="22"/>
        </w:rPr>
        <w:t xml:space="preserve">terminie </w:t>
      </w:r>
      <w:r w:rsidR="001B7249" w:rsidRPr="008D1A77">
        <w:rPr>
          <w:rFonts w:cs="Arial"/>
          <w:snapToGrid w:val="0"/>
          <w:color w:val="auto"/>
          <w:kern w:val="22"/>
          <w:szCs w:val="22"/>
        </w:rPr>
        <w:t xml:space="preserve">do </w:t>
      </w:r>
      <w:r w:rsidR="001B7249" w:rsidRPr="008D1A77">
        <w:rPr>
          <w:rFonts w:cs="Arial"/>
          <w:color w:val="auto"/>
          <w:kern w:val="22"/>
          <w:szCs w:val="22"/>
        </w:rPr>
        <w:t>_ _. _ _. _ _ _ _ r. na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 xml:space="preserve"> rachunek bankowy </w:t>
      </w:r>
      <w:r w:rsidRPr="008D1A77">
        <w:rPr>
          <w:rFonts w:cs="Arial"/>
          <w:snapToGrid w:val="0"/>
          <w:color w:val="auto"/>
          <w:kern w:val="22"/>
          <w:szCs w:val="22"/>
        </w:rPr>
        <w:t>Okręgowego Inspektoratu Pracy w 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>…</w:t>
      </w:r>
      <w:r w:rsidR="00BE0D70" w:rsidRPr="008D1A77">
        <w:rPr>
          <w:rFonts w:cs="Arial"/>
          <w:snapToGrid w:val="0"/>
          <w:color w:val="auto"/>
          <w:kern w:val="22"/>
          <w:szCs w:val="22"/>
        </w:rPr>
        <w:t>………………..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>……</w:t>
      </w:r>
      <w:r w:rsidRPr="008D1A77">
        <w:rPr>
          <w:rFonts w:cs="Arial"/>
          <w:snapToGrid w:val="0"/>
          <w:color w:val="auto"/>
          <w:kern w:val="22"/>
          <w:szCs w:val="22"/>
        </w:rPr>
        <w:t>………….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>……</w:t>
      </w:r>
      <w:r w:rsidR="00F615C7">
        <w:rPr>
          <w:rFonts w:cs="Arial"/>
          <w:snapToGrid w:val="0"/>
          <w:color w:val="auto"/>
          <w:kern w:val="22"/>
          <w:szCs w:val="22"/>
        </w:rPr>
        <w:t>…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 xml:space="preserve"> nr </w:t>
      </w:r>
      <w:r w:rsidRPr="008D1A77">
        <w:rPr>
          <w:rFonts w:cs="Arial"/>
          <w:snapToGrid w:val="0"/>
          <w:color w:val="auto"/>
          <w:kern w:val="22"/>
          <w:szCs w:val="22"/>
        </w:rPr>
        <w:t>………………..</w:t>
      </w:r>
      <w:r w:rsidR="004F4966" w:rsidRPr="008D1A77">
        <w:rPr>
          <w:rFonts w:cs="Arial"/>
          <w:snapToGrid w:val="0"/>
          <w:color w:val="auto"/>
          <w:kern w:val="22"/>
          <w:szCs w:val="22"/>
        </w:rPr>
        <w:t xml:space="preserve"> ………..................................................................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>..</w:t>
      </w:r>
      <w:r w:rsidR="00C776DE" w:rsidRPr="008D1A77">
        <w:rPr>
          <w:rFonts w:cs="Arial"/>
          <w:snapToGrid w:val="0"/>
          <w:color w:val="auto"/>
          <w:kern w:val="22"/>
          <w:szCs w:val="22"/>
        </w:rPr>
        <w:t>...........................................</w:t>
      </w:r>
      <w:r w:rsidR="00F615C7">
        <w:rPr>
          <w:rFonts w:cs="Arial"/>
          <w:snapToGrid w:val="0"/>
          <w:color w:val="auto"/>
          <w:kern w:val="22"/>
          <w:szCs w:val="22"/>
        </w:rPr>
        <w:t>.......</w:t>
      </w:r>
    </w:p>
    <w:p w14:paraId="181F8B03" w14:textId="1230DE94" w:rsidR="004F4966" w:rsidRPr="008D1A77" w:rsidRDefault="004A3B0D" w:rsidP="00955C30">
      <w:pPr>
        <w:widowControl w:val="0"/>
        <w:jc w:val="center"/>
        <w:rPr>
          <w:rFonts w:cs="Arial"/>
          <w:i/>
          <w:snapToGrid w:val="0"/>
          <w:kern w:val="22"/>
          <w:sz w:val="16"/>
          <w:szCs w:val="16"/>
        </w:rPr>
      </w:pPr>
      <w:r w:rsidRPr="008D1A77">
        <w:rPr>
          <w:rFonts w:cs="Arial"/>
          <w:i/>
          <w:snapToGrid w:val="0"/>
          <w:kern w:val="22"/>
          <w:sz w:val="16"/>
          <w:szCs w:val="16"/>
        </w:rPr>
        <w:t>(nr rachunku bankowego</w:t>
      </w:r>
      <w:r w:rsidR="004F4966" w:rsidRPr="008D1A77">
        <w:rPr>
          <w:rFonts w:cs="Arial"/>
          <w:i/>
          <w:snapToGrid w:val="0"/>
          <w:kern w:val="22"/>
          <w:sz w:val="16"/>
          <w:szCs w:val="16"/>
        </w:rPr>
        <w:t>)</w:t>
      </w:r>
    </w:p>
    <w:p w14:paraId="529A15B7" w14:textId="38CA5EAF" w:rsidR="00F7581D" w:rsidRPr="007E7EA0" w:rsidRDefault="004F4966" w:rsidP="003C1375">
      <w:pPr>
        <w:widowControl w:val="0"/>
        <w:rPr>
          <w:rFonts w:cs="Arial"/>
          <w:snapToGrid w:val="0"/>
          <w:kern w:val="22"/>
          <w:szCs w:val="22"/>
        </w:rPr>
      </w:pPr>
      <w:r w:rsidRPr="008D1A77">
        <w:rPr>
          <w:rFonts w:cs="Arial"/>
          <w:snapToGrid w:val="0"/>
          <w:kern w:val="22"/>
          <w:szCs w:val="22"/>
        </w:rPr>
        <w:t>W przypadku niewpłacenia kwoty w terminie zostanie ona ściągnięta w trybie egzekucji administracyjnej należności pieniężnych.</w:t>
      </w:r>
    </w:p>
    <w:p w14:paraId="524E81DC" w14:textId="77777777" w:rsidR="003C1375" w:rsidRDefault="003C1375" w:rsidP="00F7581D">
      <w:pPr>
        <w:suppressAutoHyphens/>
        <w:jc w:val="center"/>
        <w:rPr>
          <w:rFonts w:cs="Arial"/>
          <w:szCs w:val="22"/>
        </w:rPr>
      </w:pPr>
    </w:p>
    <w:p w14:paraId="7C400044" w14:textId="79EB48A3" w:rsidR="00F7581D" w:rsidRPr="008D1A77" w:rsidRDefault="00F7581D" w:rsidP="00F7581D">
      <w:pPr>
        <w:suppressAutoHyphens/>
        <w:jc w:val="center"/>
        <w:rPr>
          <w:rFonts w:cs="Arial"/>
          <w:szCs w:val="22"/>
        </w:rPr>
      </w:pPr>
      <w:r w:rsidRPr="008D1A77">
        <w:rPr>
          <w:rFonts w:cs="Arial"/>
          <w:szCs w:val="22"/>
        </w:rPr>
        <w:t>Uzasadnienie:</w:t>
      </w:r>
    </w:p>
    <w:p w14:paraId="3E573B65" w14:textId="77777777" w:rsidR="00F7581D" w:rsidRPr="008D1A77" w:rsidRDefault="00F7581D" w:rsidP="00F7581D">
      <w:pPr>
        <w:suppressAutoHyphens/>
        <w:jc w:val="center"/>
        <w:rPr>
          <w:rFonts w:cs="Arial"/>
          <w:szCs w:val="22"/>
        </w:rPr>
      </w:pPr>
      <w:r w:rsidRPr="008D1A77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D1A77">
        <w:rPr>
          <w:rFonts w:cs="Arial"/>
          <w:szCs w:val="22"/>
        </w:rPr>
        <w:t>.</w:t>
      </w:r>
    </w:p>
    <w:p w14:paraId="338E73EC" w14:textId="1DE8A72B" w:rsidR="00F7581D" w:rsidRDefault="003C1375" w:rsidP="00F7581D">
      <w:pPr>
        <w:widowControl w:val="0"/>
        <w:suppressAutoHyphens/>
        <w:jc w:val="left"/>
        <w:rPr>
          <w:rFonts w:cs="Arial"/>
          <w:kern w:val="22"/>
          <w:szCs w:val="22"/>
        </w:rPr>
      </w:pPr>
      <w:r w:rsidRPr="008D1A77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0176527" w14:textId="77777777" w:rsidR="003C1375" w:rsidRPr="008D1A77" w:rsidRDefault="003C1375" w:rsidP="00F7581D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14:paraId="1750B66A" w14:textId="36343A3E" w:rsidR="00F7581D" w:rsidRPr="003C1375" w:rsidRDefault="00F7581D" w:rsidP="007E7EA0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  <w:r w:rsidRPr="003C1375">
        <w:rPr>
          <w:rFonts w:cs="Arial"/>
          <w:b/>
          <w:snapToGrid w:val="0"/>
          <w:szCs w:val="22"/>
        </w:rPr>
        <w:t>Pouczenie:</w:t>
      </w:r>
    </w:p>
    <w:p w14:paraId="551022DB" w14:textId="6715FE5A" w:rsidR="003C1375" w:rsidRPr="003C1375" w:rsidRDefault="00F7581D" w:rsidP="00F7581D">
      <w:pPr>
        <w:widowControl w:val="0"/>
        <w:rPr>
          <w:rFonts w:cs="Arial"/>
          <w:snapToGrid w:val="0"/>
          <w:kern w:val="22"/>
          <w:szCs w:val="22"/>
        </w:rPr>
      </w:pPr>
      <w:r w:rsidRPr="003C1375">
        <w:rPr>
          <w:rFonts w:cs="Arial"/>
          <w:snapToGrid w:val="0"/>
          <w:szCs w:val="22"/>
        </w:rPr>
        <w:t xml:space="preserve">Na niniejsze postanowienie służy zażalenie do </w:t>
      </w:r>
      <w:r w:rsidRPr="003C1375">
        <w:rPr>
          <w:rFonts w:cs="Arial"/>
          <w:szCs w:val="22"/>
        </w:rPr>
        <w:t xml:space="preserve">Okręgowego Inspektora Pracy w ............................, adres:..................................................................... </w:t>
      </w:r>
      <w:r w:rsidR="004F4966" w:rsidRPr="003C1375">
        <w:rPr>
          <w:rFonts w:cs="Arial"/>
          <w:snapToGrid w:val="0"/>
          <w:kern w:val="22"/>
          <w:szCs w:val="22"/>
        </w:rPr>
        <w:t>za pośrednictwem organu, który wydał postanowienie, w terminie 7 dni od daty jego doręczenia.</w:t>
      </w:r>
    </w:p>
    <w:p w14:paraId="3750C8F8" w14:textId="77777777" w:rsidR="003C1375" w:rsidRPr="003C1375" w:rsidRDefault="003C1375" w:rsidP="003C1375">
      <w:pPr>
        <w:widowControl w:val="0"/>
        <w:suppressAutoHyphens/>
        <w:rPr>
          <w:rFonts w:cs="Arial"/>
          <w:i/>
          <w:snapToGrid w:val="0"/>
          <w:szCs w:val="22"/>
        </w:rPr>
      </w:pPr>
      <w:r w:rsidRPr="003C1375">
        <w:rPr>
          <w:rFonts w:cs="Arial"/>
          <w:szCs w:val="22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0799EE1F" w14:textId="77777777" w:rsidR="003C1375" w:rsidRPr="003C1375" w:rsidRDefault="003C1375" w:rsidP="00836119">
      <w:pPr>
        <w:widowControl w:val="0"/>
        <w:suppressAutoHyphens/>
        <w:rPr>
          <w:rFonts w:cs="Arial"/>
          <w:snapToGrid w:val="0"/>
          <w:szCs w:val="22"/>
        </w:rPr>
      </w:pPr>
    </w:p>
    <w:p w14:paraId="3C965E90" w14:textId="6A2AD0D2" w:rsidR="00836119" w:rsidRPr="003C1375" w:rsidRDefault="00836119" w:rsidP="00836119">
      <w:pPr>
        <w:widowControl w:val="0"/>
        <w:suppressAutoHyphens/>
        <w:rPr>
          <w:rFonts w:cs="Arial"/>
          <w:snapToGrid w:val="0"/>
          <w:szCs w:val="22"/>
        </w:rPr>
      </w:pPr>
      <w:r w:rsidRPr="003C1375">
        <w:rPr>
          <w:rFonts w:cs="Arial"/>
          <w:snapToGrid w:val="0"/>
          <w:szCs w:val="22"/>
        </w:rPr>
        <w:t>W przypadku niewykonania w całości obowiązku podlegającego egzekucji administracyjnej zobowiązany ma obowiązek niezwłocznie zawiadomić o zmianie adresu miejsca zamieszkania lub siedziby</w:t>
      </w:r>
      <w:r w:rsidRPr="003C1375">
        <w:rPr>
          <w:szCs w:val="22"/>
        </w:rPr>
        <w:t xml:space="preserve"> </w:t>
      </w:r>
      <w:r w:rsidRPr="003C1375">
        <w:rPr>
          <w:rFonts w:cs="Arial"/>
          <w:snapToGrid w:val="0"/>
          <w:szCs w:val="22"/>
        </w:rPr>
        <w:t xml:space="preserve">inspektora pracy po doręczeniu odpisu tytułu wykonawczego. W razie niewykonania </w:t>
      </w:r>
      <w:r w:rsidRPr="003C1375">
        <w:rPr>
          <w:rFonts w:cs="Arial"/>
          <w:snapToGrid w:val="0"/>
          <w:szCs w:val="22"/>
        </w:rPr>
        <w:lastRenderedPageBreak/>
        <w:t>obowiązku zawiadomienia doręczenie pisma wierzyciela lub organu egzekucyjnego pod dotychczasowym adresem jest skuteczne.</w:t>
      </w:r>
    </w:p>
    <w:p w14:paraId="05EE412F" w14:textId="77777777" w:rsidR="00B102BC" w:rsidRDefault="00B102BC" w:rsidP="00F7581D">
      <w:pPr>
        <w:widowControl w:val="0"/>
        <w:rPr>
          <w:rFonts w:cs="Arial"/>
          <w:snapToGrid w:val="0"/>
          <w:kern w:val="22"/>
          <w:szCs w:val="22"/>
        </w:rPr>
      </w:pPr>
    </w:p>
    <w:p w14:paraId="68A11152" w14:textId="2765C2C8" w:rsidR="004F4966" w:rsidRPr="003C1375" w:rsidRDefault="004F4966" w:rsidP="00F7581D">
      <w:pPr>
        <w:widowControl w:val="0"/>
        <w:rPr>
          <w:rFonts w:cs="Arial"/>
          <w:snapToGrid w:val="0"/>
          <w:kern w:val="22"/>
          <w:szCs w:val="22"/>
        </w:rPr>
      </w:pPr>
      <w:r w:rsidRPr="003C1375">
        <w:rPr>
          <w:rFonts w:cs="Arial"/>
          <w:snapToGrid w:val="0"/>
          <w:kern w:val="22"/>
          <w:szCs w:val="22"/>
        </w:rPr>
        <w:t xml:space="preserve">Z chwilą doręczenia niniejszego postanowienia po stronie zobowiązanego powstaje obowiązek </w:t>
      </w:r>
      <w:r w:rsidR="00852634" w:rsidRPr="003C1375">
        <w:rPr>
          <w:rFonts w:cs="Arial"/>
          <w:snapToGrid w:val="0"/>
          <w:kern w:val="22"/>
          <w:szCs w:val="22"/>
        </w:rPr>
        <w:t xml:space="preserve">zapłaty </w:t>
      </w:r>
      <w:r w:rsidRPr="003C1375">
        <w:rPr>
          <w:rFonts w:cs="Arial"/>
          <w:snapToGrid w:val="0"/>
          <w:kern w:val="22"/>
          <w:szCs w:val="22"/>
        </w:rPr>
        <w:t xml:space="preserve">opłaty za jego wydanie w </w:t>
      </w:r>
      <w:r w:rsidR="001B7249" w:rsidRPr="003C1375">
        <w:rPr>
          <w:rFonts w:cs="Arial"/>
          <w:snapToGrid w:val="0"/>
          <w:kern w:val="22"/>
          <w:szCs w:val="22"/>
        </w:rPr>
        <w:t>kwocie</w:t>
      </w:r>
      <w:r w:rsidR="004F1AB7" w:rsidRPr="003C1375">
        <w:rPr>
          <w:rFonts w:cs="Arial"/>
          <w:snapToGrid w:val="0"/>
          <w:kern w:val="22"/>
          <w:szCs w:val="22"/>
        </w:rPr>
        <w:t xml:space="preserve"> </w:t>
      </w:r>
      <w:r w:rsidR="001B7249" w:rsidRPr="003C1375">
        <w:rPr>
          <w:rFonts w:cs="Arial"/>
          <w:snapToGrid w:val="0"/>
          <w:kern w:val="22"/>
          <w:szCs w:val="22"/>
        </w:rPr>
        <w:t xml:space="preserve">....................... </w:t>
      </w:r>
      <w:r w:rsidRPr="003C1375">
        <w:rPr>
          <w:rFonts w:cs="Arial"/>
          <w:snapToGrid w:val="0"/>
          <w:kern w:val="22"/>
          <w:szCs w:val="22"/>
        </w:rPr>
        <w:t>zł (</w:t>
      </w:r>
      <w:r w:rsidR="00F7581D" w:rsidRPr="003C1375">
        <w:rPr>
          <w:rFonts w:cs="Arial"/>
          <w:snapToGrid w:val="0"/>
          <w:kern w:val="22"/>
          <w:szCs w:val="22"/>
        </w:rPr>
        <w:t>art.</w:t>
      </w:r>
      <w:r w:rsidR="00780D59" w:rsidRPr="003C1375">
        <w:rPr>
          <w:rFonts w:cs="Arial"/>
          <w:snapToGrid w:val="0"/>
          <w:kern w:val="22"/>
          <w:szCs w:val="22"/>
        </w:rPr>
        <w:t> </w:t>
      </w:r>
      <w:r w:rsidR="006B4EAF" w:rsidRPr="003C1375">
        <w:rPr>
          <w:rFonts w:cs="Arial"/>
          <w:snapToGrid w:val="0"/>
          <w:kern w:val="22"/>
          <w:szCs w:val="22"/>
        </w:rPr>
        <w:t>64a §</w:t>
      </w:r>
      <w:r w:rsidR="00FD05D2" w:rsidRPr="003C1375">
        <w:rPr>
          <w:rFonts w:cs="Arial"/>
          <w:snapToGrid w:val="0"/>
          <w:kern w:val="22"/>
          <w:szCs w:val="22"/>
        </w:rPr>
        <w:t xml:space="preserve"> </w:t>
      </w:r>
      <w:r w:rsidR="006B4EAF" w:rsidRPr="003C1375">
        <w:rPr>
          <w:rFonts w:cs="Arial"/>
          <w:snapToGrid w:val="0"/>
          <w:kern w:val="22"/>
          <w:szCs w:val="22"/>
        </w:rPr>
        <w:t>1 pkt</w:t>
      </w:r>
      <w:r w:rsidR="00FD05D2" w:rsidRPr="003C1375">
        <w:rPr>
          <w:rFonts w:cs="Arial"/>
          <w:snapToGrid w:val="0"/>
          <w:kern w:val="22"/>
          <w:szCs w:val="22"/>
        </w:rPr>
        <w:t xml:space="preserve"> </w:t>
      </w:r>
      <w:r w:rsidR="00F7581D" w:rsidRPr="003C1375">
        <w:rPr>
          <w:rFonts w:cs="Arial"/>
          <w:snapToGrid w:val="0"/>
          <w:kern w:val="22"/>
          <w:szCs w:val="22"/>
        </w:rPr>
        <w:t>2</w:t>
      </w:r>
      <w:r w:rsidR="004F1AB7" w:rsidRPr="003C1375">
        <w:rPr>
          <w:rFonts w:cs="Arial"/>
          <w:snapToGrid w:val="0"/>
          <w:kern w:val="22"/>
          <w:szCs w:val="22"/>
        </w:rPr>
        <w:t xml:space="preserve"> </w:t>
      </w:r>
      <w:r w:rsidR="00F7581D" w:rsidRPr="003C1375">
        <w:rPr>
          <w:rFonts w:cs="Arial"/>
          <w:snapToGrid w:val="0"/>
          <w:kern w:val="22"/>
          <w:szCs w:val="22"/>
        </w:rPr>
        <w:t>lit.</w:t>
      </w:r>
      <w:r w:rsidR="00FD05D2" w:rsidRPr="003C1375">
        <w:rPr>
          <w:rFonts w:cs="Arial"/>
          <w:snapToGrid w:val="0"/>
          <w:kern w:val="22"/>
          <w:szCs w:val="22"/>
        </w:rPr>
        <w:t xml:space="preserve"> </w:t>
      </w:r>
      <w:r w:rsidR="006B4EAF" w:rsidRPr="003C1375">
        <w:rPr>
          <w:rFonts w:cs="Arial"/>
          <w:snapToGrid w:val="0"/>
          <w:kern w:val="22"/>
          <w:szCs w:val="22"/>
        </w:rPr>
        <w:t>a w związku</w:t>
      </w:r>
      <w:r w:rsidR="00F7581D" w:rsidRPr="003C1375">
        <w:rPr>
          <w:rFonts w:cs="Arial"/>
          <w:snapToGrid w:val="0"/>
          <w:kern w:val="22"/>
          <w:szCs w:val="22"/>
        </w:rPr>
        <w:t> </w:t>
      </w:r>
      <w:r w:rsidRPr="003C1375">
        <w:rPr>
          <w:rFonts w:cs="Arial"/>
          <w:snapToGrid w:val="0"/>
          <w:kern w:val="22"/>
          <w:szCs w:val="22"/>
        </w:rPr>
        <w:t>z</w:t>
      </w:r>
      <w:r w:rsidR="00F7581D" w:rsidRPr="003C1375">
        <w:rPr>
          <w:rFonts w:cs="Arial"/>
          <w:snapToGrid w:val="0"/>
          <w:kern w:val="22"/>
          <w:szCs w:val="22"/>
        </w:rPr>
        <w:t> </w:t>
      </w:r>
      <w:r w:rsidR="00FD1CB7" w:rsidRPr="003C1375">
        <w:rPr>
          <w:rFonts w:cs="Arial"/>
          <w:snapToGrid w:val="0"/>
          <w:kern w:val="22"/>
          <w:szCs w:val="22"/>
        </w:rPr>
        <w:t>art. 64a § 2 pkt 1 ww. ustawy), którą należy wpłacić</w:t>
      </w:r>
      <w:r w:rsidR="00F7581D" w:rsidRPr="003C1375">
        <w:rPr>
          <w:rFonts w:cs="Arial"/>
          <w:snapToGrid w:val="0"/>
          <w:kern w:val="22"/>
          <w:szCs w:val="22"/>
        </w:rPr>
        <w:t xml:space="preserve"> na rachunek bankowy wskazany w </w:t>
      </w:r>
      <w:r w:rsidR="00FD1CB7" w:rsidRPr="003C1375">
        <w:rPr>
          <w:rFonts w:cs="Arial"/>
          <w:snapToGrid w:val="0"/>
          <w:kern w:val="22"/>
          <w:szCs w:val="22"/>
        </w:rPr>
        <w:t xml:space="preserve">postanowieniu. Opłata ta </w:t>
      </w:r>
      <w:r w:rsidR="00FD1CB7" w:rsidRPr="003C1375">
        <w:rPr>
          <w:rFonts w:cs="Arial"/>
          <w:kern w:val="22"/>
          <w:szCs w:val="22"/>
        </w:rPr>
        <w:t>zgodnie z ustawą o postępowaniu egzekucyjnym w administracji podlega ściągnięciu w trybie egzekucji administracyjnej należności pieniężnych.</w:t>
      </w:r>
    </w:p>
    <w:p w14:paraId="4DFE27F4" w14:textId="77777777" w:rsidR="00786583" w:rsidRPr="008D1A77" w:rsidRDefault="00786583" w:rsidP="00F7581D">
      <w:pPr>
        <w:widowControl w:val="0"/>
        <w:ind w:left="5950"/>
        <w:rPr>
          <w:rFonts w:cs="Arial"/>
          <w:snapToGrid w:val="0"/>
          <w:kern w:val="22"/>
          <w:szCs w:val="22"/>
        </w:rPr>
      </w:pPr>
    </w:p>
    <w:p w14:paraId="0F5A363E" w14:textId="77777777" w:rsidR="003C1375" w:rsidRDefault="003C1375" w:rsidP="007E7EA0">
      <w:pPr>
        <w:widowControl w:val="0"/>
        <w:suppressAutoHyphens/>
        <w:jc w:val="right"/>
        <w:rPr>
          <w:rFonts w:cs="Arial"/>
          <w:snapToGrid w:val="0"/>
          <w:szCs w:val="22"/>
        </w:rPr>
      </w:pPr>
    </w:p>
    <w:p w14:paraId="6EA0EA19" w14:textId="77777777" w:rsidR="00B102BC" w:rsidRDefault="00B102BC" w:rsidP="007E7EA0">
      <w:pPr>
        <w:widowControl w:val="0"/>
        <w:suppressAutoHyphens/>
        <w:jc w:val="right"/>
        <w:rPr>
          <w:rFonts w:cs="Arial"/>
          <w:snapToGrid w:val="0"/>
          <w:szCs w:val="22"/>
        </w:rPr>
      </w:pPr>
    </w:p>
    <w:p w14:paraId="5E549E83" w14:textId="51CBB7E2" w:rsidR="007E7EA0" w:rsidRDefault="00F7581D" w:rsidP="007E7EA0">
      <w:pPr>
        <w:widowControl w:val="0"/>
        <w:suppressAutoHyphens/>
        <w:jc w:val="right"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………........................................................</w:t>
      </w:r>
    </w:p>
    <w:p w14:paraId="2297CB7C" w14:textId="17B075AC" w:rsidR="00F7581D" w:rsidRPr="007E7EA0" w:rsidRDefault="00F7581D" w:rsidP="007E7EA0">
      <w:pPr>
        <w:widowControl w:val="0"/>
        <w:suppressAutoHyphens/>
        <w:ind w:left="4956" w:firstLine="756"/>
        <w:jc w:val="center"/>
        <w:rPr>
          <w:rFonts w:cs="Arial"/>
          <w:snapToGrid w:val="0"/>
          <w:szCs w:val="22"/>
        </w:rPr>
      </w:pPr>
      <w:r w:rsidRPr="008D1A77">
        <w:rPr>
          <w:rFonts w:cs="Arial"/>
          <w:i/>
          <w:snapToGrid w:val="0"/>
          <w:sz w:val="16"/>
          <w:szCs w:val="16"/>
        </w:rPr>
        <w:t xml:space="preserve">(podpis i pieczęć </w:t>
      </w:r>
      <w:r w:rsidR="007E7EA0">
        <w:rPr>
          <w:rFonts w:cs="Arial"/>
          <w:i/>
          <w:snapToGrid w:val="0"/>
          <w:sz w:val="16"/>
          <w:szCs w:val="16"/>
        </w:rPr>
        <w:t xml:space="preserve">albo podpis elektroniczny </w:t>
      </w:r>
      <w:r w:rsidR="007E7EA0">
        <w:rPr>
          <w:rFonts w:cs="Arial"/>
          <w:i/>
          <w:snapToGrid w:val="0"/>
          <w:sz w:val="16"/>
          <w:szCs w:val="16"/>
        </w:rPr>
        <w:br/>
        <w:t xml:space="preserve">                </w:t>
      </w:r>
      <w:r w:rsidRPr="008D1A77">
        <w:rPr>
          <w:rFonts w:cs="Arial"/>
          <w:i/>
          <w:snapToGrid w:val="0"/>
          <w:sz w:val="16"/>
          <w:szCs w:val="16"/>
        </w:rPr>
        <w:t>organu egzekucyjnego)</w:t>
      </w:r>
    </w:p>
    <w:sectPr w:rsidR="00F7581D" w:rsidRPr="007E7EA0" w:rsidSect="007E7EA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1134" w:bottom="851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E7743" w14:textId="77777777" w:rsidR="002A2177" w:rsidRDefault="002A2177">
      <w:r>
        <w:separator/>
      </w:r>
    </w:p>
  </w:endnote>
  <w:endnote w:type="continuationSeparator" w:id="0">
    <w:p w14:paraId="3087F208" w14:textId="77777777" w:rsidR="002A2177" w:rsidRDefault="002A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4928A" w14:textId="77777777" w:rsidR="004F4966" w:rsidRDefault="004F49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268635" w14:textId="77777777" w:rsidR="004F4966" w:rsidRDefault="004F49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A0D8B" w14:textId="281B9748" w:rsidR="004F4966" w:rsidRPr="00F7581D" w:rsidRDefault="004F4966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2049C" w14:textId="77777777" w:rsidR="007E7EA0" w:rsidRDefault="007E7EA0" w:rsidP="007E7EA0">
    <w:pPr>
      <w:pStyle w:val="Stopka"/>
    </w:pPr>
  </w:p>
  <w:p w14:paraId="05B7BA5A" w14:textId="77777777" w:rsidR="007E7EA0" w:rsidRDefault="007E7EA0" w:rsidP="007E7EA0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115A374" wp14:editId="762C7C45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978A7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3AB148C8" w14:textId="23A848D2" w:rsidR="007E7EA0" w:rsidRPr="007E7EA0" w:rsidRDefault="007E7EA0" w:rsidP="007E7EA0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72FF2" w14:textId="77777777" w:rsidR="002A2177" w:rsidRDefault="002A2177">
      <w:r>
        <w:separator/>
      </w:r>
    </w:p>
  </w:footnote>
  <w:footnote w:type="continuationSeparator" w:id="0">
    <w:p w14:paraId="1173AB17" w14:textId="77777777" w:rsidR="002A2177" w:rsidRDefault="002A2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6599A" w14:textId="77777777" w:rsidR="004F4966" w:rsidRDefault="004F496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584A6D" w14:textId="77777777" w:rsidR="004F4966" w:rsidRDefault="004F49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FD94B" w14:textId="0CB017E8" w:rsidR="007E7EA0" w:rsidRPr="00D26223" w:rsidRDefault="007E7EA0" w:rsidP="007E7EA0">
    <w:pPr>
      <w:keepNext/>
      <w:tabs>
        <w:tab w:val="left" w:pos="680"/>
        <w:tab w:val="left" w:pos="4678"/>
      </w:tabs>
      <w:jc w:val="right"/>
      <w:rPr>
        <w:rFonts w:cs="Arial"/>
        <w:bCs/>
        <w:snapToGrid w:val="0"/>
        <w:kern w:val="22"/>
        <w:szCs w:val="22"/>
      </w:rPr>
    </w:pPr>
    <w:r w:rsidRPr="00D26223">
      <w:rPr>
        <w:rFonts w:cs="Arial"/>
        <w:bCs/>
        <w:snapToGrid w:val="0"/>
        <w:kern w:val="22"/>
        <w:szCs w:val="22"/>
      </w:rPr>
      <w:t xml:space="preserve">Załącznik nr </w:t>
    </w:r>
    <w:r>
      <w:rPr>
        <w:rFonts w:cs="Arial"/>
        <w:bCs/>
        <w:snapToGrid w:val="0"/>
        <w:kern w:val="22"/>
        <w:szCs w:val="22"/>
      </w:rPr>
      <w:t>04.05</w:t>
    </w:r>
  </w:p>
  <w:p w14:paraId="52B0184B" w14:textId="77777777" w:rsidR="007E7EA0" w:rsidRPr="00D26223" w:rsidRDefault="007E7EA0" w:rsidP="007E7EA0">
    <w:pPr>
      <w:keepNext/>
      <w:jc w:val="center"/>
      <w:rPr>
        <w:rFonts w:cs="Arial"/>
        <w:b/>
        <w:spacing w:val="100"/>
        <w:szCs w:val="22"/>
      </w:rPr>
    </w:pPr>
    <w:r w:rsidRPr="00D26223">
      <w:rPr>
        <w:rFonts w:cs="Arial"/>
        <w:b/>
        <w:spacing w:val="100"/>
        <w:szCs w:val="22"/>
      </w:rPr>
      <w:t>WZÓR</w:t>
    </w:r>
  </w:p>
  <w:p w14:paraId="57C5F826" w14:textId="507A146E" w:rsidR="007E7EA0" w:rsidRPr="007E7EA0" w:rsidRDefault="007E7EA0" w:rsidP="007E7EA0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2E74B5"/>
        <w:sz w:val="20"/>
        <w:szCs w:val="18"/>
      </w:rPr>
    </w:pPr>
    <w:r w:rsidRPr="00D26223">
      <w:rPr>
        <w:noProof/>
        <w:color w:val="2E74B5"/>
        <w:sz w:val="20"/>
      </w:rPr>
      <w:drawing>
        <wp:inline distT="0" distB="0" distL="0" distR="0" wp14:anchorId="5BF61382" wp14:editId="0A57498E">
          <wp:extent cx="1638300" cy="1325880"/>
          <wp:effectExtent l="0" t="0" r="0" b="7620"/>
          <wp:docPr id="1626870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F91"/>
    <w:rsid w:val="00045008"/>
    <w:rsid w:val="001045E4"/>
    <w:rsid w:val="001876EE"/>
    <w:rsid w:val="001B7249"/>
    <w:rsid w:val="001C583D"/>
    <w:rsid w:val="00227A95"/>
    <w:rsid w:val="0027039D"/>
    <w:rsid w:val="00295A93"/>
    <w:rsid w:val="002A2177"/>
    <w:rsid w:val="002E5876"/>
    <w:rsid w:val="003C1375"/>
    <w:rsid w:val="00477DE3"/>
    <w:rsid w:val="0048148A"/>
    <w:rsid w:val="004A3B0D"/>
    <w:rsid w:val="004F05E4"/>
    <w:rsid w:val="004F1AB7"/>
    <w:rsid w:val="004F4966"/>
    <w:rsid w:val="004F6CFD"/>
    <w:rsid w:val="00534568"/>
    <w:rsid w:val="005A46E6"/>
    <w:rsid w:val="005A663E"/>
    <w:rsid w:val="00633314"/>
    <w:rsid w:val="006977D4"/>
    <w:rsid w:val="006B4EAF"/>
    <w:rsid w:val="006B5F91"/>
    <w:rsid w:val="006D142E"/>
    <w:rsid w:val="006D65F3"/>
    <w:rsid w:val="00712FE9"/>
    <w:rsid w:val="007723C4"/>
    <w:rsid w:val="00780D59"/>
    <w:rsid w:val="00783EF4"/>
    <w:rsid w:val="00786583"/>
    <w:rsid w:val="00792E90"/>
    <w:rsid w:val="007E7EA0"/>
    <w:rsid w:val="008017FE"/>
    <w:rsid w:val="00836119"/>
    <w:rsid w:val="0084271A"/>
    <w:rsid w:val="00844E37"/>
    <w:rsid w:val="00852634"/>
    <w:rsid w:val="00865EAB"/>
    <w:rsid w:val="008D1A77"/>
    <w:rsid w:val="00947542"/>
    <w:rsid w:val="0095094B"/>
    <w:rsid w:val="00955C30"/>
    <w:rsid w:val="00992925"/>
    <w:rsid w:val="009C519D"/>
    <w:rsid w:val="009E3FD0"/>
    <w:rsid w:val="00A005AC"/>
    <w:rsid w:val="00A45A6F"/>
    <w:rsid w:val="00A477E5"/>
    <w:rsid w:val="00A80DBB"/>
    <w:rsid w:val="00A917F7"/>
    <w:rsid w:val="00AD210E"/>
    <w:rsid w:val="00AD4722"/>
    <w:rsid w:val="00AD7136"/>
    <w:rsid w:val="00AE1EE0"/>
    <w:rsid w:val="00B102BC"/>
    <w:rsid w:val="00BB2E0B"/>
    <w:rsid w:val="00BD0C8E"/>
    <w:rsid w:val="00BE0D70"/>
    <w:rsid w:val="00C52CB2"/>
    <w:rsid w:val="00C776DE"/>
    <w:rsid w:val="00D66AB9"/>
    <w:rsid w:val="00D924FC"/>
    <w:rsid w:val="00DA2C8D"/>
    <w:rsid w:val="00DB0528"/>
    <w:rsid w:val="00E055F4"/>
    <w:rsid w:val="00E06E63"/>
    <w:rsid w:val="00ED379D"/>
    <w:rsid w:val="00EE0BC2"/>
    <w:rsid w:val="00F0127A"/>
    <w:rsid w:val="00F615C7"/>
    <w:rsid w:val="00F7581D"/>
    <w:rsid w:val="00F92440"/>
    <w:rsid w:val="00FC5522"/>
    <w:rsid w:val="00FD05D2"/>
    <w:rsid w:val="00FD1CB7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4C164"/>
  <w15:docId w15:val="{65F364A6-5E13-4420-8D8E-CC58B8F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CB7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rsid w:val="00FD1CB7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FD1CB7"/>
    <w:pPr>
      <w:ind w:left="851" w:hanging="851"/>
    </w:pPr>
  </w:style>
  <w:style w:type="paragraph" w:customStyle="1" w:styleId="Adresatdokumentu">
    <w:name w:val="Adresat dokumentu"/>
    <w:basedOn w:val="Normalny"/>
    <w:rsid w:val="00FD1CB7"/>
    <w:pPr>
      <w:ind w:left="5103"/>
    </w:pPr>
    <w:rPr>
      <w:b/>
    </w:rPr>
  </w:style>
  <w:style w:type="paragraph" w:customStyle="1" w:styleId="Kod">
    <w:name w:val="Kod"/>
    <w:next w:val="Normalny"/>
    <w:rsid w:val="00FD1CB7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FD1CB7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FD1CB7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FD1CB7"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widowControl w:val="0"/>
      <w:snapToGrid w:val="0"/>
    </w:pPr>
    <w:rPr>
      <w:color w:val="00000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4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EA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EAF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EAF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E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EA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F6CFD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semiHidden/>
    <w:rsid w:val="007E7EA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zal_6-04_08.docx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37D49A-BE97-41A0-8644-6DAFF437D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3D4033-7A61-4256-BF2B-61A7B6A6F1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38</TotalTime>
  <Pages>2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128</vt:lpstr>
    </vt:vector>
  </TitlesOfParts>
  <Company>PIP OIP Opole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128</dc:title>
  <dc:creator>Joanna Koszyk;PŻ</dc:creator>
  <cp:lastModifiedBy>Tomasz Pawłowski</cp:lastModifiedBy>
  <cp:revision>11</cp:revision>
  <cp:lastPrinted>2023-02-06T08:25:00Z</cp:lastPrinted>
  <dcterms:created xsi:type="dcterms:W3CDTF">2023-01-18T10:46:00Z</dcterms:created>
  <dcterms:modified xsi:type="dcterms:W3CDTF">2024-09-19T12:42:00Z</dcterms:modified>
  <cp:category>Pismo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